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a7a86f2d0f2512786ac9804ad194588cf13d966"/>
    <w:p>
      <w:pPr>
        <w:pStyle w:val="Heading3"/>
      </w:pPr>
      <w:r>
        <w:t xml:space="preserve">На общественные обсуждения представляется проектная документация по проекту: «Реконструкция газопроводов высокого давления по адресу: г. Москва, Серебряный Бор - Живописная ул., СЗАО (Строгино, Щукино, Хорошёво-Мнёвники)»</w:t>
      </w:r>
    </w:p>
    <w:p>
      <w:pPr>
        <w:pStyle w:val="FirstParagraph"/>
      </w:pPr>
      <w:r>
        <w:t xml:space="preserve">09.03.2020</w:t>
      </w:r>
    </w:p>
    <w:p>
      <w:pPr>
        <w:pStyle w:val="BodyText"/>
      </w:pPr>
      <w:r>
        <w:t xml:space="preserve">ОПОВЕЩЕНИЕ О ПРОВЕДЕНИИ ОБЩЕСТВЕННЫХ ОБСУЖДЕНИЙ</w:t>
      </w:r>
    </w:p>
    <w:p>
      <w:pPr>
        <w:pStyle w:val="BodyText"/>
      </w:pPr>
      <w:r>
        <w:t xml:space="preserve">В соответствии с Федеральным Законом от 23.11.1995 № 174-ФЗ «Об экологической экспертизе» на общественные обсуждения представляется проектная документация по проекту: «Реконструкция газопроводов высокого давления по адресу: г. Москва, Серебряный Бор - Живописная ул., СЗАО (Строгино, Щукино, Хорошёво-Мнёвники)».</w:t>
      </w:r>
    </w:p>
    <w:p>
      <w:pPr>
        <w:pStyle w:val="BodyText"/>
      </w:pPr>
      <w:r>
        <w:t xml:space="preserve">Заказчик – АО «МОСГАЗ», 105120, Москва, Мрузовский пер., д.11, стр.1, 8 (495) 660-60-80, info@mos-gaz.ru.</w:t>
      </w:r>
    </w:p>
    <w:p>
      <w:pPr>
        <w:pStyle w:val="BodyText"/>
      </w:pPr>
      <w:r>
        <w:t xml:space="preserve">Проектная организация – АО «МОСГАЗ», 105120, Москва, Мрузовский пер., д.11, стр.1, 8 (495) 660-60-80, info@mos-gaz.ru.</w:t>
      </w:r>
    </w:p>
    <w:p>
      <w:pPr>
        <w:pStyle w:val="BodyText"/>
      </w:pPr>
      <w:r>
        <w:t xml:space="preserve">Общественные обсуждения в форме опроса проводятся с «9» марта 2020 года по «12» мая 2020 года включительно.</w:t>
      </w:r>
    </w:p>
    <w:p>
      <w:pPr>
        <w:pStyle w:val="BodyText"/>
      </w:pPr>
      <w:r>
        <w:t xml:space="preserve">Материалы по проекту размещены на официальном сайте управы района Щукино https://schukino.mos.ru</w:t>
      </w:r>
    </w:p>
    <w:p>
      <w:pPr>
        <w:pStyle w:val="BodyText"/>
      </w:pPr>
      <w:r>
        <w:t xml:space="preserve">С материалами по указанному проекту для подготовки предложений и замечаний можно ознакомиться с «27» марта 2020 года по «10» апреля 2020 года включительно по адресу: ул. Расплетина, д. 9, выставочный зал.</w:t>
      </w:r>
    </w:p>
    <w:p>
      <w:pPr>
        <w:pStyle w:val="BodyText"/>
      </w:pPr>
      <w:r>
        <w:t xml:space="preserve">Посещение экспозиции возможно с 9:00 до 15:00 (28, 29 марта и 4, 5 апреля - выходные дни).</w:t>
      </w:r>
    </w:p>
    <w:p>
      <w:pPr>
        <w:pStyle w:val="BodyText"/>
      </w:pPr>
      <w:r>
        <w:t xml:space="preserve">Предложения и замечания относительно проекта принимаются с «27» марта 2020 года по «10» апреля 2020 года включительно:</w:t>
      </w:r>
    </w:p>
    <w:p>
      <w:pPr>
        <w:pStyle w:val="BodyText"/>
      </w:pPr>
      <w:r>
        <w:t xml:space="preserve">1) посредством официального сайта управы района Щукино через Электронную приемную в информационно-телекоммуникационной сети «Интернет»;</w:t>
      </w:r>
    </w:p>
    <w:p>
      <w:pPr>
        <w:pStyle w:val="BodyText"/>
      </w:pPr>
      <w:r>
        <w:t xml:space="preserve">2) в письменной форме в адрес управы района Щукино города Москвы;</w:t>
      </w:r>
    </w:p>
    <w:p>
      <w:pPr>
        <w:pStyle w:val="BodyText"/>
      </w:pPr>
      <w:r>
        <w:t xml:space="preserve">3) посредством записи в книге (журнале) учета посетителей экспозиции проекта.</w:t>
      </w:r>
    </w:p>
    <w:p>
      <w:pPr>
        <w:pStyle w:val="BodyText"/>
      </w:pPr>
      <w:r>
        <w:t xml:space="preserve">С «11» апреля 2020 года по «12» мая 2020 года включительно предложения и замечания относительно проекта принимаются Заказчиком в письменном и электронном виде: АО «МОСГАЗ», 105120, Москва, Мрузовский пер., д.11, стр.1, 8 (495) 660-60-80, info@mos-gaz.ru.</w:t>
      </w:r>
    </w:p>
    <w:p>
      <w:pPr>
        <w:pStyle w:val="BodyText"/>
      </w:pPr>
      <w:r>
        <w:t xml:space="preserve">Опросный лист можно скачать</w:t>
      </w:r>
      <w:r>
        <w:t xml:space="preserve"> </w:t>
      </w:r>
      <w:hyperlink r:id="rId20">
        <w:r>
          <w:rPr>
            <w:rStyle w:val="Hyperlink"/>
          </w:rPr>
          <w:t xml:space="preserve">здесь (гиперссылка для скачивания опросного листа).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http://schukino.mos.ru/rubric/detail/8734226.html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Щукино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1%202020%20&#1092;&#1086;&#1090;&#1086;/&#1065;&#1091;&#1082;&#1080;&#1085;&#1086;%20&#1054;&#1054;%20&#1054;&#1055;&#1056;&#1054;&#1057;&#1053;&#1067;&#1048;%20%20&#1051;&#1048;&#1057;&#1058;%20&#1065;&#1091;&#1082;&#1080;&#1085;&#1089;&#1082;&#1080;&#1081;%20&#1076;&#1102;&#1082;&#1077;&#1088;.docx.docx" TargetMode="External" /><Relationship Type="http://schemas.openxmlformats.org/officeDocument/2006/relationships/hyperlink" Id="rId22" Target="http://schukino.mos.ru" TargetMode="External" /><Relationship Type="http://schemas.openxmlformats.org/officeDocument/2006/relationships/hyperlink" Id="rId21" Target="http://schukino.mos.ru/rubric/detail/87342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1%202020%20&#1092;&#1086;&#1090;&#1086;/&#1065;&#1091;&#1082;&#1080;&#1085;&#1086;%20&#1054;&#1054;%20&#1054;&#1055;&#1056;&#1054;&#1057;&#1053;&#1067;&#1048;%20%20&#1051;&#1048;&#1057;&#1058;%20&#1065;&#1091;&#1082;&#1080;&#1085;&#1089;&#1082;&#1080;&#1081;%20&#1076;&#1102;&#1082;&#1077;&#1088;.docx.docx" TargetMode="External" /><Relationship Type="http://schemas.openxmlformats.org/officeDocument/2006/relationships/hyperlink" Id="rId22" Target="http://schukino.mos.ru" TargetMode="External" /><Relationship Type="http://schemas.openxmlformats.org/officeDocument/2006/relationships/hyperlink" Id="rId21" Target="http://schukino.mos.ru/rubric/detail/87342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2025-07-07T14:10:53Z</dcterms:created>
  <dcterms:modified xsi:type="dcterms:W3CDTF">2025-07-07T14:10:53Z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