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97bae159c305a268c5d49d009f9bdb0f03cb"/>
    <w:p>
      <w:pPr>
        <w:pStyle w:val="Heading3"/>
      </w:pPr>
      <w:r>
        <w:t xml:space="preserve">Городское профилактическое мероприятие «Пешеход» на территории Северо-Западного административного округа</w:t>
      </w:r>
    </w:p>
    <w:p>
      <w:pPr>
        <w:pStyle w:val="FirstParagraph"/>
      </w:pPr>
      <w:r>
        <w:t xml:space="preserve">31.01.2019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ДПС ГИБДД УВД по СЗАО ГУ МВД России по г. Москве информирует участников дорожного движения о проведении на территории Северо-Западного административного округа городского профилактического мероприятия «Пешеход» 31 января 2019 года, направленного на повышение безопасности дорожного движения и профилактику дорожно-транспортного травматизма.</w:t>
      </w:r>
    </w:p>
    <w:p>
      <w:pPr>
        <w:pStyle w:val="BodyText"/>
      </w:pPr>
      <w:r>
        <w:t xml:space="preserve">За 12 месяцев 2018 года на территории обслуживания ОБ ДПС ГИБДД УВД по СЗАО ГУ МВД России по г. Москве зарегистрировано 245 ДТП с пострадавшими пешеходами, в результате которых 19 человек погибло и 245 человек получил ранения различной степени тяжести. За истекший период 2018 года зарегистрировано 116 случаев ДТП которые произошли на пешеходных переходах и 129 ДТП вне пешеходного перехода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http://schukino.mos.ru/rubric/detail/7856970.html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856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856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2025-07-31T18:45:33Z</dcterms:created>
  <dcterms:modified xsi:type="dcterms:W3CDTF">2025-07-31T18:45:33Z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