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d8968c8d82adb562439cc1bafc0f1788cb117"/>
    <w:p>
      <w:pPr>
        <w:pStyle w:val="Heading3"/>
      </w:pPr>
      <w:r>
        <w:t xml:space="preserve">Оповещение о проведении публичных слушаний по проекту: «Корректировка проекта межевания территории части квартала, ограниченного улицей Маршала Вершинина, улицей Расплетина, улицей Маршала Бирюзова, улицей Маршала Соколовского, улицей Народного Ополчения»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«Корректировка проекта межевания территории части квартала, ограниченного улицей Маршала Вершинина, улицей Расплетина, улицей Маршала Бирюзова, улицей Маршала Соколовского, улицей Народного Ополчения»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Расплетина, д.9 (в помещении управы района Щукино).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</w:t>
      </w:r>
      <w:r>
        <w:t xml:space="preserve"> </w:t>
      </w:r>
      <w:r>
        <w:rPr>
          <w:bCs/>
          <w:b/>
        </w:rPr>
        <w:t xml:space="preserve">11:00 по 19:00</w:t>
      </w:r>
      <w:r>
        <w:t xml:space="preserve"> </w:t>
      </w:r>
      <w:r>
        <w:t xml:space="preserve">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5 декабря 2018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19:00</w:t>
      </w:r>
      <w:r>
        <w:t xml:space="preserve"> </w:t>
      </w:r>
      <w:r>
        <w:t xml:space="preserve">часов по адресу:</w:t>
      </w:r>
      <w:r>
        <w:t xml:space="preserve"> </w:t>
      </w:r>
      <w:r>
        <w:rPr>
          <w:bCs/>
          <w:b/>
        </w:rPr>
        <w:t xml:space="preserve">ул. Маршала Конева, д.11 (в помещении ГБОУ города Москвы «Курчатовская школа»).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(499)740-60-58;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LeonovAB2@mos.ru</w:t>
        </w:r>
      </w:hyperlink>
      <w:r>
        <w:rPr>
          <w:bCs/>
          <w:b/>
        </w:rPr>
        <w:t xml:space="preserve">;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«Корректировке проекта межевания территории части квартала, ограниченного улицей Маршала Соколовского, улицей Расплетина, улицей Маршала Конева, улицей Маршала Мерецкова»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2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www.schukino.mos.ru.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http://schukino.mos.ru/rubric/detail/7689894.html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689894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LeonovAB2@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689894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LeonovAB2@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2025-05-31T10:55:03Z</dcterms:created>
  <dcterms:modified xsi:type="dcterms:W3CDTF">2025-05-31T10:55:03Z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