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03b57b107e3b22e920e1b5af6c804bdd7f129"/>
    <w:p>
      <w:pPr>
        <w:pStyle w:val="Heading3"/>
      </w:pPr>
      <w:r>
        <w:t xml:space="preserve">ВОЕННЫЙ КОМИССАРИАТ ХОРОШЕВСКОГО РАЙОНА ГОРОДА МОСКВЫ ПРОВОДИТ ОТБОР ГРАЖДАН НА ВОЕННУЮ СЛУЖБУ ПО КОНТРАКТУ ДЛЯ УКОМПЛЕКТОВАНИЯ ВОЙСКОВОЙ ЧАСТИ 61899 (Г.МОСКВА. МОСРЕНТГЕН) НА ВОИНСКИЕ ДОЛЖНОСТИ РЯДОВОГО И СЕРЖАНТСКОГО СОСТАВА</w:t>
      </w:r>
    </w:p>
    <w:p>
      <w:pPr>
        <w:pStyle w:val="FirstParagraph"/>
      </w:pPr>
      <w:r>
        <w:t xml:space="preserve">26.07.2017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Требуются:</w:t>
      </w:r>
    </w:p>
    <w:p>
      <w:pPr>
        <w:pStyle w:val="BodyText"/>
      </w:pPr>
      <w:r>
        <w:t xml:space="preserve">- водители категории «С»,</w:t>
      </w:r>
    </w:p>
    <w:p>
      <w:pPr>
        <w:pStyle w:val="BodyText"/>
      </w:pPr>
      <w:r>
        <w:t xml:space="preserve">- водители категории «Е»,</w:t>
      </w:r>
    </w:p>
    <w:p>
      <w:pPr>
        <w:pStyle w:val="BodyText"/>
      </w:pPr>
      <w:r>
        <w:t xml:space="preserve">- механики-водители,</w:t>
      </w:r>
    </w:p>
    <w:p>
      <w:pPr>
        <w:pStyle w:val="BodyText"/>
      </w:pPr>
      <w:r>
        <w:t xml:space="preserve">- старшие водители,</w:t>
      </w:r>
    </w:p>
    <w:p>
      <w:pPr>
        <w:pStyle w:val="BodyText"/>
      </w:pPr>
      <w:r>
        <w:t xml:space="preserve">- радиотелефонисты,</w:t>
      </w:r>
    </w:p>
    <w:p>
      <w:pPr>
        <w:pStyle w:val="BodyText"/>
      </w:pPr>
      <w:r>
        <w:t xml:space="preserve">- радиотелеграфисты,</w:t>
      </w:r>
    </w:p>
    <w:p>
      <w:pPr>
        <w:pStyle w:val="BodyText"/>
      </w:pPr>
      <w:r>
        <w:t xml:space="preserve">- санитары</w:t>
      </w:r>
    </w:p>
    <w:p>
      <w:pPr>
        <w:pStyle w:val="BodyText"/>
      </w:pPr>
      <w:r>
        <w:t xml:space="preserve">Возраст: от 19 до 35 лет. Здоровье: А (годен к военной службе) и Б (годен к военной службе с незначительными ограничениями). Образование общее (9-11 классов). Отсутствие судимости. По вопросам оформления документов обращаться по адресу: ул. Таманская, 10, кабинет 209. Телефон для справок: (499) 199-77-87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http://schukino.mos.ru/rubric/detail/6556472.html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6556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6556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2025-06-09T17:17:48Z</dcterms:created>
  <dcterms:modified xsi:type="dcterms:W3CDTF">2025-06-09T17:17:48Z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