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93dab6cad0bcd651310e8e78ff0976fb1d4bf"/>
    <w:p>
      <w:pPr>
        <w:pStyle w:val="Heading3"/>
      </w:pPr>
      <w:r>
        <w:t xml:space="preserve">Протокол и Заключение о результатах публичных слушаний по «Проекту межевания территории квартала, района Щукино, ограниченного ул. Авиационной, проектируемым проездом 6669, проектируемым проездом 6670, проектируемым проездом 2055».</w:t>
      </w:r>
    </w:p>
    <w:p>
      <w:pPr>
        <w:pStyle w:val="FirstParagraph"/>
      </w:pPr>
      <w:r>
        <w:t xml:space="preserve">19.12.2016</w:t>
      </w:r>
    </w:p>
    <w:p>
      <w:pPr>
        <w:pStyle w:val="BodyText"/>
      </w:pPr>
      <w:r>
        <w:rPr>
          <w:iCs/>
          <w:i/>
          <w:bCs/>
          <w:b/>
        </w:rPr>
        <w:t xml:space="preserve">Протокол и Заключение о результатах публичных слушаний по «</w:t>
      </w:r>
      <w:r>
        <w:rPr>
          <w:bCs/>
          <w:b/>
        </w:rPr>
        <w:t xml:space="preserve">Проекту межевания территории квартала, района Щукино, ограниченного ул. Авиационной, проектируемым проездом 6669, проектируемым проездом 6670, проектируемым проездом 2055».</w:t>
      </w:r>
    </w:p>
    <w:p>
      <w:pPr>
        <w:pStyle w:val="BodyText"/>
      </w:pPr>
      <w:r>
        <w:t xml:space="preserve">Ссылка для скачивания файлов:</w:t>
      </w:r>
      <w:r>
        <w:t xml:space="preserve"> </w:t>
      </w:r>
      <w:hyperlink r:id="rId20">
        <w:r>
          <w:rPr>
            <w:rStyle w:val="Hyperlink"/>
          </w:rPr>
          <w:t xml:space="preserve">http://files.mail.ru/14176F12A395414A8CEC79D82D953126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ЗАКЛЮЧЕНИЕ № 31/16ПС о результатах публичных слушаний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по «Проекту межевания территории квартала, района Щукино, ограниченного ул. Авиационной, проектируемым проездом 6669, проектируемым проездом 6670, проектируемым проездом 2055».</w:t>
        </w:r>
      </w:hyperlink>
      <w:r>
        <w:t xml:space="preserve"> </w:t>
      </w:r>
      <w:r>
        <w:t xml:space="preserve">17МБ</w:t>
      </w:r>
    </w:p>
    <w:p>
      <w:pPr>
        <w:pStyle w:val="BodyText"/>
      </w:pPr>
      <w:hyperlink r:id="rId22">
        <w:r>
          <w:rPr>
            <w:rStyle w:val="Hyperlink"/>
          </w:rPr>
          <w:t xml:space="preserve">ПРОТОКОЛ № 31/16ПС ПУБЛИЧНЫХ СЛУШАНИЙ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по «Проекту межевания территории квартала, района Щукино, ограниченного ул. Авиационной, проектируемым проездом 6669, проектируемым проездом 6670, проектируемым проездом 2055».</w:t>
        </w:r>
      </w:hyperlink>
      <w:r>
        <w:t xml:space="preserve"> </w:t>
      </w:r>
      <w:r>
        <w:t xml:space="preserve">30МБ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http://schukino.mos.ru/rubric/detail/4473894.html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Щукино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" TargetMode="External" /><Relationship Type="http://schemas.openxmlformats.org/officeDocument/2006/relationships/hyperlink" Id="rId21" Target="/rubric/&#1047;&#1072;&#1082;&#1083;&#1052;&#1077;&#1078;&#1077;&#1074;&#1040;&#1074;&#1080;&#1072;&#1094;6669,6670,2055.docx" TargetMode="External" /><Relationship Type="http://schemas.openxmlformats.org/officeDocument/2006/relationships/hyperlink" Id="rId20" Target="http://files.mail.ru/14176F12A395414A8CEC79D82D953126" TargetMode="External" /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4473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" TargetMode="External" /><Relationship Type="http://schemas.openxmlformats.org/officeDocument/2006/relationships/hyperlink" Id="rId21" Target="/rubric/&#1047;&#1072;&#1082;&#1083;&#1052;&#1077;&#1078;&#1077;&#1074;&#1040;&#1074;&#1080;&#1072;&#1094;6669,6670,2055.docx" TargetMode="External" /><Relationship Type="http://schemas.openxmlformats.org/officeDocument/2006/relationships/hyperlink" Id="rId20" Target="http://files.mail.ru/14176F12A395414A8CEC79D82D953126" TargetMode="External" /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4473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2024-07-24T08:56:43Z</dcterms:created>
  <dcterms:modified xsi:type="dcterms:W3CDTF">2024-07-24T08:56:43Z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