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8712871eaa9064f3bd6211e6744adaf5903f8e"/>
    <w:p>
      <w:pPr>
        <w:pStyle w:val="Heading3"/>
      </w:pPr>
      <w:r>
        <w:t xml:space="preserve">ГБУ "Мой социальный помощник" ищет сотрудников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Присоединяйтесь к дружной и профессиональной команде города Москвы!</w:t>
      </w:r>
    </w:p>
    <w:p>
      <w:pPr>
        <w:pStyle w:val="BodyText"/>
      </w:pPr>
      <w:r>
        <w:t xml:space="preserve">Вакансия: Социальный помощник.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ГБУ «Мой социальный помощник» - подведомственное учреждение столичного Департамента труда и социальной защиты населения, предоставляющее широкий спектр сервисов и услуг социального обслуживания на дому, направленных на помощь жителям Москвы, нуждающимся в заботе и поддержке в повседневных делах.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Преимущества: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Стабильная работа в государственном учреждении</w:t>
      </w:r>
    </w:p>
    <w:p>
      <w:pPr>
        <w:pStyle w:val="BodyText"/>
      </w:pPr>
      <w:r>
        <w:t xml:space="preserve">Достойная заработная плата</w:t>
      </w:r>
    </w:p>
    <w:p>
      <w:pPr>
        <w:pStyle w:val="BodyText"/>
      </w:pPr>
      <w:r>
        <w:t xml:space="preserve">Работа рядом с домом</w:t>
      </w:r>
    </w:p>
    <w:p>
      <w:pPr>
        <w:pStyle w:val="BodyText"/>
      </w:pPr>
      <w:r>
        <w:t xml:space="preserve">Компенсация оплаты проезда и услуг связи</w:t>
      </w:r>
    </w:p>
    <w:p>
      <w:pPr>
        <w:pStyle w:val="BodyText"/>
      </w:pPr>
      <w:r>
        <w:t xml:space="preserve">Возможность получить профессиональное образование и бесплатное обучение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обязанности входит:</w:t>
      </w:r>
    </w:p>
    <w:p>
      <w:pPr>
        <w:pStyle w:val="BodyText"/>
      </w:pPr>
      <w:r>
        <w:t xml:space="preserve">Оказывать адресную помощь получателям услуг</w:t>
      </w:r>
    </w:p>
    <w:p>
      <w:pPr>
        <w:pStyle w:val="BodyText"/>
      </w:pPr>
      <w:r>
        <w:t xml:space="preserve">Оказывать услуги бытового и гигиенического характера</w:t>
      </w:r>
    </w:p>
    <w:p>
      <w:pPr>
        <w:pStyle w:val="BodyText"/>
      </w:pPr>
      <w:r>
        <w:t xml:space="preserve">Консультировать по возникающим вопросам и помогать в их решении</w:t>
      </w:r>
    </w:p>
    <w:p>
      <w:pPr>
        <w:pStyle w:val="BodyText"/>
      </w:pPr>
      <w:r>
        <w:t xml:space="preserve">Фиксировать оказанные услуги в мобильном приложении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Откликнуться на вакансию можно оставив свое резюме по ссылке:</w:t>
      </w:r>
      <w:r>
        <w:t xml:space="preserve"> </w:t>
      </w:r>
      <w:hyperlink r:id="rId20">
        <w:r>
          <w:rPr>
            <w:rStyle w:val="Hyperlink"/>
          </w:rPr>
          <w:t xml:space="preserve">https://msp.dszn.ru/job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chukino.mos.ru/www/Пост%20в%20ВК%20-%20Вакансия%20Соцработник%20(1)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http://schukino.mos.ru/rubric/detail/12510024.html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Щукино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chukino.mos.ru" TargetMode="External" /><Relationship Type="http://schemas.openxmlformats.org/officeDocument/2006/relationships/hyperlink" Id="rId24" Target="http://schukino.mos.ru/rubric/detail/12510024.html" TargetMode="External" /><Relationship Type="http://schemas.openxmlformats.org/officeDocument/2006/relationships/hyperlink" Id="rId20" Target="https://msp.dszn.ru/jo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chukino.mos.ru" TargetMode="External" /><Relationship Type="http://schemas.openxmlformats.org/officeDocument/2006/relationships/hyperlink" Id="rId24" Target="http://schukino.mos.ru/rubric/detail/12510024.html" TargetMode="External" /><Relationship Type="http://schemas.openxmlformats.org/officeDocument/2006/relationships/hyperlink" Id="rId20" Target="https://msp.dszn.ru/jo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2025-02-11T04:38:17Z</dcterms:created>
  <dcterms:modified xsi:type="dcterms:W3CDTF">2025-02-11T04:38:17Z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