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221c65f3cbcbf136a6bd181d39d61cf1b88597"/>
    <w:p>
      <w:pPr>
        <w:pStyle w:val="Heading3"/>
      </w:pPr>
      <w:r>
        <w:t xml:space="preserve">При силовой поддержке Росгвардии задержан подозреваемый в убийстве мужчины на северо-востоке Москвы</w:t>
      </w:r>
    </w:p>
    <w:p>
      <w:pPr>
        <w:pStyle w:val="FirstParagraph"/>
      </w:pPr>
      <w:r>
        <w:t xml:space="preserve">11.06.2024</w:t>
      </w:r>
    </w:p>
    <w:p>
      <w:pPr>
        <w:pStyle w:val="BodyText"/>
      </w:pPr>
      <w:r>
        <w:t xml:space="preserve">Сотрудники СОБР Главного управления Росгвардии по г. Москве совместно с коллегами из МВД задержали подозреваемого в убийстве в северо-восточном округе столицы.</w:t>
      </w:r>
    </w:p>
    <w:p>
      <w:pPr>
        <w:pStyle w:val="BodyText"/>
      </w:pPr>
      <w:r>
        <w:t xml:space="preserve">Правоохранителям поступила информация о драке в проезде Шокальского. Было установлено, что между двумя мужчинами произошел конфликт, который перерос в драку. В результате 41-летний фигурант нанес своему оппоненту удар в область сердца ножом - катана. Потерпевший был госпитализирован, но спустя несколько часов скончался в больнице.</w:t>
      </w:r>
    </w:p>
    <w:p>
      <w:pPr>
        <w:pStyle w:val="BodyText"/>
      </w:pPr>
      <w:r>
        <w:t xml:space="preserve">В результате оперативно-розыскных мероприятий по горячим следам злоумышленник был задержан и передан в следственные органы для дальнейшего разбирательства.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chukino.mos.ru/www/photo_2024-06-10_13-13-1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http://schukino.mos.ru/rubric/detail/12415868.html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Щукино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chukino.mos.ru" TargetMode="External" /><Relationship Type="http://schemas.openxmlformats.org/officeDocument/2006/relationships/hyperlink" Id="rId23" Target="http://schukino.mos.ru/rubric/detail/124158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chukino.mos.ru" TargetMode="External" /><Relationship Type="http://schemas.openxmlformats.org/officeDocument/2006/relationships/hyperlink" Id="rId23" Target="http://schukino.mos.ru/rubric/detail/124158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2025-06-03T01:18:40Z</dcterms:created>
  <dcterms:modified xsi:type="dcterms:W3CDTF">2025-06-03T01:18:40Z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