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6d16c8c70fc809b27711cf40bf019b08165af5"/>
    <w:p>
      <w:pPr>
        <w:pStyle w:val="Heading3"/>
      </w:pPr>
      <w:r>
        <w:t xml:space="preserve">Чтобы получить субсидии на шлагбаум жители Щукино подготовят документы</w:t>
      </w:r>
    </w:p>
    <w:p>
      <w:pPr>
        <w:pStyle w:val="FirstParagraph"/>
      </w:pPr>
      <w:r>
        <w:t xml:space="preserve">16.05.2016</w:t>
      </w:r>
    </w:p>
    <w:p>
      <w:pPr>
        <w:pStyle w:val="BodyText"/>
      </w:pPr>
      <w:r>
        <w:rPr>
          <w:iCs/>
          <w:i/>
          <w:bCs/>
          <w:b/>
        </w:rPr>
        <w:t xml:space="preserve">Для установки заграждения автовладельцам понадобилось 107 тысяч рублей.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Во дворе на улице Маршала Бирюзова, 2 и 4, шлагбаумы установили совсем недавно, между майскими праздниками. Местные жители устали от постоянно проезжающих под окнами машин. Установка четырех заграждений избавила их от проблемы. Все шлагбаумы подключены к удалённой диспетчерской и открываются по звонку жителя на определенный номер.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Напомним, что если улицы были включены в зону платной парковки, жители домов имеют право на субсидию — 50 тысяч рублей за каждый шлагбаум. Заявку на субсидию жители домов по Маршала Бирюзова собираются подавать, как только будет оформлен акт приемки. Сумма составит 200 тысяч рублей за четыре шлагбаума.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Чтобы получить субсидию, нужно провести общее собрание собственников и представить в ГБУ «Жилищник» и Дирекцию ЖКХ и благоустройства СЗАО подлинники всех документов – от протокола собрания до договора с компанией, которая устанавливала шлагбаум. Также нужно принести смету и все платежки, чеки, квитанции, — рассказывают активисты.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Установка шлагбаума обошлась здешним жителям в 107 тысяч рублей. Деньги сдавали в основном те, у кого есть машины. Это около тридцати человек — по три с небольшим тысячи рублей с каждого. Шлагбаум установили в октябре прошлого года. Пока в СЗАО всего четыре адреса, включенных в зону платной парковки: 1-й Волоколамский проезд, 2-я Пехотная улица, улица Народного ополчения от улицы Маршала Вершинина до пересечения с улицей Алабяна, улица Маршала Бирюзова. По мере расширения этого списка, будет увеличиваться и число жителей, которые имеют право на субсидию.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http://schukino.mos.ru/presscenter/news/detail/2956629.html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295662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295662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2023-07-26T02:12:03Z</dcterms:created>
  <dcterms:modified xsi:type="dcterms:W3CDTF">2023-07-26T02:12:03Z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