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0c2d6783aa7e926669b37a0693979eed0dc5e2"/>
    <w:p>
      <w:pPr>
        <w:pStyle w:val="Heading3"/>
      </w:pPr>
      <w:r>
        <w:t xml:space="preserve">На детской площадке на Авиационной покрытие заменят до конца октября</w:t>
      </w:r>
    </w:p>
    <w:p>
      <w:pPr>
        <w:pStyle w:val="FirstParagraph"/>
      </w:pPr>
      <w:r>
        <w:t xml:space="preserve">09.09.2022</w:t>
      </w:r>
    </w:p>
    <w:p>
      <w:pPr>
        <w:pStyle w:val="BodyText"/>
      </w:pPr>
      <w:r>
        <w:rPr>
          <w:iCs/>
          <w:i/>
          <w:bCs/>
          <w:b/>
        </w:rPr>
        <w:t xml:space="preserve">Сотрудники коммунальной службы проведут замену покрытия на детской площадке на Авиационной улице до конца октября.</w:t>
      </w:r>
    </w:p>
    <w:p>
      <w:pPr>
        <w:pStyle w:val="BodyText"/>
      </w:pPr>
      <w:r>
        <w:t xml:space="preserve">— На детской площадке по адресу, который указан в обращении, проведут работы по замене покрытия до 30 октября, в связи с необходимостью закупки материалов и большим объемом работ, — сообщили сотрудники ГБУ «Жилищник района Щукино».</w:t>
      </w:r>
    </w:p>
    <w:p>
      <w:pPr>
        <w:pStyle w:val="BodyText"/>
      </w:pPr>
      <w:r>
        <w:t xml:space="preserve">Ранее жительница района на портале «Наш город» пожаловалась, что на детской площадке на Авиационной, 13 засыпан щебень.</w:t>
      </w:r>
    </w:p>
    <w:p>
      <w:pPr>
        <w:pStyle w:val="BodyText"/>
      </w:pPr>
      <w:r>
        <w:t xml:space="preserve">«На детскую площадку засыпали битый щебень, это там, где маленькие дети бегают и играют! Это же травмоопасно, дети постоянно падают. Раньше была галька -мелкие, кругленькие камни, а сейчас ужас какой-то. Прошу устранить», — написала жительница.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http://schukino.mos.ru/presscenter/news/detail/11041173.html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Щукино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presscenter/news/detail/110411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presscenter/news/detail/110411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2025-06-13T18:34:26Z</dcterms:created>
  <dcterms:modified xsi:type="dcterms:W3CDTF">2025-06-13T18:34:26Z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