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щукине-построят-школу-на-525-мест"/>
    <w:p>
      <w:pPr>
        <w:pStyle w:val="Heading3"/>
      </w:pPr>
      <w:r>
        <w:t xml:space="preserve">В Щукине построят школу на 525 мест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rPr>
          <w:iCs/>
          <w:i/>
          <w:bCs/>
          <w:b/>
        </w:rPr>
        <w:t xml:space="preserve">В районе Щукино построят учебный корпус на 525 мест и передадут в собственность города. Об этом сообщили в пресс-службе комитета столицы по обеспечению реализации инвестиционных проектов в строительстве и контролю в области долевого строительства (Москомстройинвест). Ввести в эксплуатацию здание планируется в 2028 году.</w:t>
      </w:r>
    </w:p>
    <w:p>
      <w:pPr>
        <w:pStyle w:val="BodyText"/>
      </w:pPr>
      <w:r>
        <w:t xml:space="preserve">«В рамках договора застройщик обязуется возвести учебный корпус на 525 мест, в составе которого предусмотрены школа на 350 мест и детский сад на 175 мест. Его ввод в эксплуатацию запланирован на 2028 год», — сообщили сотрудники пресс-службы.</w:t>
      </w:r>
    </w:p>
    <w:p>
      <w:pPr>
        <w:pStyle w:val="BodyText"/>
      </w:pPr>
      <w:r>
        <w:t xml:space="preserve">Застройщик обеспечит строительство объектов за счет собственных средств и в рамках договора передаст в собственность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http://schukino.mos.ru/presscenter/news/detail/11010914.html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1010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1010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2025-03-11T02:13:24Z</dcterms:created>
  <dcterms:modified xsi:type="dcterms:W3CDTF">2025-03-11T02:13:24Z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